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D42" w:rsidRPr="00F57E91" w:rsidRDefault="007B0D42">
      <w:pPr>
        <w:rPr>
          <w:b/>
          <w:sz w:val="36"/>
          <w:u w:val="single"/>
          <w:lang w:val="fr-FR"/>
        </w:rPr>
      </w:pPr>
      <w:r w:rsidRPr="007B0D42">
        <w:rPr>
          <w:b/>
          <w:sz w:val="36"/>
          <w:u w:val="single"/>
          <w:lang w:val="fr-FR"/>
        </w:rPr>
        <w:t>D</w:t>
      </w:r>
      <w:r w:rsidRPr="007B0D42">
        <w:rPr>
          <w:rFonts w:cstheme="minorHAnsi"/>
          <w:b/>
          <w:sz w:val="36"/>
          <w:u w:val="single"/>
          <w:lang w:val="fr-FR"/>
        </w:rPr>
        <w:t>É</w:t>
      </w:r>
      <w:r w:rsidRPr="007B0D42">
        <w:rPr>
          <w:b/>
          <w:sz w:val="36"/>
          <w:u w:val="single"/>
          <w:lang w:val="fr-FR"/>
        </w:rPr>
        <w:t>CLARATION CGT du 26 Mars 2020</w:t>
      </w:r>
    </w:p>
    <w:p w:rsidR="007B0D42" w:rsidRDefault="007B0D42" w:rsidP="006D0B24">
      <w:pPr>
        <w:spacing w:after="120"/>
        <w:jc w:val="both"/>
        <w:rPr>
          <w:sz w:val="28"/>
          <w:szCs w:val="28"/>
          <w:lang w:val="fr-FR"/>
        </w:rPr>
      </w:pPr>
      <w:r>
        <w:rPr>
          <w:sz w:val="28"/>
          <w:szCs w:val="28"/>
          <w:lang w:val="fr-FR"/>
        </w:rPr>
        <w:t>Aujourd’hui, v</w:t>
      </w:r>
      <w:r w:rsidRPr="007B0D42">
        <w:rPr>
          <w:sz w:val="28"/>
          <w:szCs w:val="28"/>
          <w:lang w:val="fr-FR"/>
        </w:rPr>
        <w:t xml:space="preserve">ous nous </w:t>
      </w:r>
      <w:r>
        <w:rPr>
          <w:sz w:val="28"/>
          <w:szCs w:val="28"/>
          <w:lang w:val="fr-FR"/>
        </w:rPr>
        <w:t xml:space="preserve">avez </w:t>
      </w:r>
      <w:r w:rsidRPr="007B0D42">
        <w:rPr>
          <w:sz w:val="28"/>
          <w:szCs w:val="28"/>
          <w:lang w:val="fr-FR"/>
        </w:rPr>
        <w:t>convoqués</w:t>
      </w:r>
      <w:r>
        <w:rPr>
          <w:sz w:val="28"/>
          <w:szCs w:val="28"/>
          <w:lang w:val="fr-FR"/>
        </w:rPr>
        <w:t>,</w:t>
      </w:r>
      <w:r w:rsidRPr="007B0D42">
        <w:rPr>
          <w:sz w:val="28"/>
          <w:szCs w:val="28"/>
          <w:lang w:val="fr-FR"/>
        </w:rPr>
        <w:t xml:space="preserve"> </w:t>
      </w:r>
      <w:r>
        <w:rPr>
          <w:sz w:val="28"/>
          <w:szCs w:val="28"/>
          <w:lang w:val="fr-FR"/>
        </w:rPr>
        <w:t xml:space="preserve">dans l’urgence, </w:t>
      </w:r>
      <w:r w:rsidR="00F57E91">
        <w:rPr>
          <w:sz w:val="28"/>
          <w:szCs w:val="28"/>
          <w:lang w:val="fr-FR"/>
        </w:rPr>
        <w:t>à une réunion de</w:t>
      </w:r>
      <w:r>
        <w:rPr>
          <w:sz w:val="28"/>
          <w:szCs w:val="28"/>
          <w:lang w:val="fr-FR"/>
        </w:rPr>
        <w:t xml:space="preserve"> négociation</w:t>
      </w:r>
      <w:r w:rsidR="003B2E32">
        <w:rPr>
          <w:sz w:val="28"/>
          <w:szCs w:val="28"/>
          <w:lang w:val="fr-FR"/>
        </w:rPr>
        <w:t xml:space="preserve"> </w:t>
      </w:r>
      <w:r w:rsidR="003B2E32" w:rsidRPr="003B2E32">
        <w:rPr>
          <w:sz w:val="28"/>
          <w:szCs w:val="28"/>
          <w:lang w:val="fr-FR"/>
        </w:rPr>
        <w:t>sur « l’accompagnement de l’activité partielle »</w:t>
      </w:r>
      <w:r>
        <w:rPr>
          <w:sz w:val="28"/>
          <w:szCs w:val="28"/>
          <w:lang w:val="fr-FR"/>
        </w:rPr>
        <w:t>.</w:t>
      </w:r>
    </w:p>
    <w:p w:rsidR="007B0D42" w:rsidRDefault="007B0D42" w:rsidP="006D0B24">
      <w:pPr>
        <w:spacing w:after="120"/>
        <w:jc w:val="both"/>
        <w:rPr>
          <w:sz w:val="28"/>
          <w:szCs w:val="28"/>
          <w:lang w:val="fr-FR"/>
        </w:rPr>
      </w:pPr>
      <w:r>
        <w:rPr>
          <w:sz w:val="28"/>
          <w:szCs w:val="28"/>
          <w:lang w:val="fr-FR"/>
        </w:rPr>
        <w:t>Quelle négociation ? Est-ce bien le moment de négocier ? Est- ce la seule préoccupation de l’entreprise ?</w:t>
      </w:r>
    </w:p>
    <w:p w:rsidR="007B0D42" w:rsidRDefault="007B0D42" w:rsidP="006D0B24">
      <w:pPr>
        <w:spacing w:after="120"/>
        <w:jc w:val="both"/>
        <w:rPr>
          <w:sz w:val="28"/>
          <w:szCs w:val="28"/>
          <w:lang w:val="fr-FR"/>
        </w:rPr>
      </w:pPr>
      <w:r>
        <w:rPr>
          <w:sz w:val="28"/>
          <w:szCs w:val="28"/>
          <w:lang w:val="fr-FR"/>
        </w:rPr>
        <w:t xml:space="preserve">Nous traversons une crise sanitaire mondiale qui touche des milliards d’individus. En France, les personnes </w:t>
      </w:r>
      <w:r w:rsidR="00453FCF">
        <w:rPr>
          <w:sz w:val="28"/>
          <w:szCs w:val="28"/>
          <w:lang w:val="fr-FR"/>
        </w:rPr>
        <w:t>impact</w:t>
      </w:r>
      <w:r>
        <w:rPr>
          <w:sz w:val="28"/>
          <w:szCs w:val="28"/>
          <w:lang w:val="fr-FR"/>
        </w:rPr>
        <w:t xml:space="preserve">ées se compte par milliers, celles gravement affectées </w:t>
      </w:r>
      <w:r w:rsidR="00453FCF">
        <w:rPr>
          <w:sz w:val="28"/>
          <w:szCs w:val="28"/>
          <w:lang w:val="fr-FR"/>
        </w:rPr>
        <w:t xml:space="preserve">également </w:t>
      </w:r>
      <w:r>
        <w:rPr>
          <w:sz w:val="28"/>
          <w:szCs w:val="28"/>
          <w:lang w:val="fr-FR"/>
        </w:rPr>
        <w:t>et des centaines de familles sont endeuillées.</w:t>
      </w:r>
    </w:p>
    <w:p w:rsidR="00594597" w:rsidRDefault="00594597" w:rsidP="006D0B24">
      <w:pPr>
        <w:spacing w:after="0"/>
        <w:jc w:val="both"/>
        <w:rPr>
          <w:sz w:val="28"/>
          <w:szCs w:val="28"/>
          <w:lang w:val="fr-FR"/>
        </w:rPr>
      </w:pPr>
      <w:r>
        <w:rPr>
          <w:sz w:val="28"/>
          <w:szCs w:val="28"/>
          <w:lang w:val="fr-FR"/>
        </w:rPr>
        <w:t>Rien que sur le site de Lyon nous avons connaissance, pour l’instant, de 45 cas avérés. Quelle est la situation dans tous les établissements</w:t>
      </w:r>
      <w:r w:rsidR="004D7A4B">
        <w:rPr>
          <w:sz w:val="28"/>
          <w:szCs w:val="28"/>
          <w:lang w:val="fr-FR"/>
        </w:rPr>
        <w:t xml:space="preserve"> français </w:t>
      </w:r>
      <w:r>
        <w:rPr>
          <w:sz w:val="28"/>
          <w:szCs w:val="28"/>
          <w:lang w:val="fr-FR"/>
        </w:rPr>
        <w:t>?</w:t>
      </w:r>
    </w:p>
    <w:p w:rsidR="00594597" w:rsidRDefault="00594597" w:rsidP="006D0B24">
      <w:pPr>
        <w:spacing w:after="120"/>
        <w:jc w:val="both"/>
        <w:rPr>
          <w:sz w:val="28"/>
          <w:szCs w:val="28"/>
          <w:lang w:val="fr-FR"/>
        </w:rPr>
      </w:pPr>
      <w:r>
        <w:rPr>
          <w:sz w:val="28"/>
          <w:szCs w:val="28"/>
          <w:lang w:val="fr-FR"/>
        </w:rPr>
        <w:t>Sans vouloir faire de l’alarmisme à tout prix, combien d’entre nous seront infectés, combien de reviendront pas ?</w:t>
      </w:r>
    </w:p>
    <w:p w:rsidR="007B0D42" w:rsidRDefault="007B0D42" w:rsidP="006D0B24">
      <w:pPr>
        <w:spacing w:after="120"/>
        <w:jc w:val="both"/>
        <w:rPr>
          <w:sz w:val="28"/>
          <w:szCs w:val="28"/>
          <w:lang w:val="fr-FR"/>
        </w:rPr>
      </w:pPr>
      <w:r>
        <w:rPr>
          <w:sz w:val="28"/>
          <w:szCs w:val="28"/>
          <w:lang w:val="fr-FR"/>
        </w:rPr>
        <w:t xml:space="preserve">Alors oui, il y a urgence. Urgence à soutenir l’efforts de tous </w:t>
      </w:r>
      <w:r w:rsidR="000C2A46">
        <w:rPr>
          <w:sz w:val="28"/>
          <w:szCs w:val="28"/>
          <w:lang w:val="fr-FR"/>
        </w:rPr>
        <w:t xml:space="preserve">celles et </w:t>
      </w:r>
      <w:r>
        <w:rPr>
          <w:sz w:val="28"/>
          <w:szCs w:val="28"/>
          <w:lang w:val="fr-FR"/>
        </w:rPr>
        <w:t xml:space="preserve">ceux qui luttent chaque jour pour la santé de tous, mais également pour </w:t>
      </w:r>
      <w:r w:rsidR="000C2A46">
        <w:rPr>
          <w:sz w:val="28"/>
          <w:szCs w:val="28"/>
          <w:lang w:val="fr-FR"/>
        </w:rPr>
        <w:t xml:space="preserve">celles et </w:t>
      </w:r>
      <w:r>
        <w:rPr>
          <w:sz w:val="28"/>
          <w:szCs w:val="28"/>
          <w:lang w:val="fr-FR"/>
        </w:rPr>
        <w:t>ceux qui maintiennent les services vitaux : livraison de nourriture, propretés, électricité, eau, etc…</w:t>
      </w:r>
    </w:p>
    <w:p w:rsidR="000C2A46" w:rsidRDefault="007B0D42" w:rsidP="006D0B24">
      <w:pPr>
        <w:spacing w:after="120"/>
        <w:jc w:val="both"/>
        <w:rPr>
          <w:sz w:val="28"/>
          <w:szCs w:val="28"/>
          <w:lang w:val="fr-FR"/>
        </w:rPr>
      </w:pPr>
      <w:r>
        <w:rPr>
          <w:sz w:val="28"/>
          <w:szCs w:val="28"/>
          <w:lang w:val="fr-FR"/>
        </w:rPr>
        <w:t>Dans la plupart des cas</w:t>
      </w:r>
      <w:r w:rsidR="000C2A46">
        <w:rPr>
          <w:sz w:val="28"/>
          <w:szCs w:val="28"/>
          <w:lang w:val="fr-FR"/>
        </w:rPr>
        <w:t>,</w:t>
      </w:r>
      <w:r>
        <w:rPr>
          <w:sz w:val="28"/>
          <w:szCs w:val="28"/>
          <w:lang w:val="fr-FR"/>
        </w:rPr>
        <w:t xml:space="preserve"> tous ces services ont besoin de transport</w:t>
      </w:r>
      <w:r w:rsidR="000C2A46">
        <w:rPr>
          <w:sz w:val="28"/>
          <w:szCs w:val="28"/>
          <w:lang w:val="fr-FR"/>
        </w:rPr>
        <w:t>,</w:t>
      </w:r>
      <w:r>
        <w:rPr>
          <w:sz w:val="28"/>
          <w:szCs w:val="28"/>
          <w:lang w:val="fr-FR"/>
        </w:rPr>
        <w:t xml:space="preserve"> pour les </w:t>
      </w:r>
      <w:r w:rsidR="000C2A46">
        <w:rPr>
          <w:sz w:val="28"/>
          <w:szCs w:val="28"/>
          <w:lang w:val="fr-FR"/>
        </w:rPr>
        <w:t xml:space="preserve">personnes comme pour les biens. L’urgence de notre entreprise est d’organiser dans les conditions d’hygiènes et de protection maximum, le travail des salariés indispensables </w:t>
      </w:r>
      <w:r w:rsidR="003B2E32">
        <w:rPr>
          <w:sz w:val="28"/>
          <w:szCs w:val="28"/>
          <w:lang w:val="fr-FR"/>
        </w:rPr>
        <w:t>et uniquement ceux-là, à la maintenance des</w:t>
      </w:r>
      <w:r w:rsidR="000C2A46">
        <w:rPr>
          <w:sz w:val="28"/>
          <w:szCs w:val="28"/>
          <w:lang w:val="fr-FR"/>
        </w:rPr>
        <w:t xml:space="preserve"> véhicules </w:t>
      </w:r>
      <w:r w:rsidR="003B2E32">
        <w:rPr>
          <w:sz w:val="28"/>
          <w:szCs w:val="28"/>
          <w:lang w:val="fr-FR"/>
        </w:rPr>
        <w:t>dédiés aux</w:t>
      </w:r>
      <w:r w:rsidR="003B2E32" w:rsidRPr="003B2E32">
        <w:rPr>
          <w:sz w:val="28"/>
          <w:szCs w:val="28"/>
          <w:lang w:val="fr-FR"/>
        </w:rPr>
        <w:t xml:space="preserve"> services médicaux ou </w:t>
      </w:r>
      <w:r w:rsidR="003B2E32">
        <w:rPr>
          <w:sz w:val="28"/>
          <w:szCs w:val="28"/>
          <w:lang w:val="fr-FR"/>
        </w:rPr>
        <w:t xml:space="preserve">à </w:t>
      </w:r>
      <w:r w:rsidR="003B2E32" w:rsidRPr="003B2E32">
        <w:rPr>
          <w:sz w:val="28"/>
          <w:szCs w:val="28"/>
          <w:lang w:val="fr-FR"/>
        </w:rPr>
        <w:t>l’approvisionnement de la population</w:t>
      </w:r>
      <w:r w:rsidR="000C2A46">
        <w:rPr>
          <w:sz w:val="28"/>
          <w:szCs w:val="28"/>
          <w:lang w:val="fr-FR"/>
        </w:rPr>
        <w:t>.</w:t>
      </w:r>
      <w:r w:rsidR="0071511F">
        <w:rPr>
          <w:sz w:val="28"/>
          <w:szCs w:val="28"/>
          <w:lang w:val="fr-FR"/>
        </w:rPr>
        <w:t xml:space="preserve"> C’</w:t>
      </w:r>
      <w:r w:rsidR="003B2E32">
        <w:rPr>
          <w:sz w:val="28"/>
          <w:szCs w:val="28"/>
          <w:lang w:val="fr-FR"/>
        </w:rPr>
        <w:t>est son</w:t>
      </w:r>
      <w:r w:rsidR="0071511F">
        <w:rPr>
          <w:sz w:val="28"/>
          <w:szCs w:val="28"/>
          <w:lang w:val="fr-FR"/>
        </w:rPr>
        <w:t xml:space="preserve"> devoir civique !</w:t>
      </w:r>
    </w:p>
    <w:p w:rsidR="003B2E32" w:rsidRDefault="000C2A46" w:rsidP="006D0B24">
      <w:pPr>
        <w:spacing w:after="120"/>
        <w:jc w:val="both"/>
        <w:rPr>
          <w:sz w:val="28"/>
          <w:szCs w:val="28"/>
          <w:lang w:val="fr-FR"/>
        </w:rPr>
      </w:pPr>
      <w:r>
        <w:rPr>
          <w:sz w:val="28"/>
          <w:szCs w:val="28"/>
          <w:lang w:val="fr-FR"/>
        </w:rPr>
        <w:t>Est-ce réellement le cas ? Les salariés de la Pièce de Rechange, conscient</w:t>
      </w:r>
      <w:r w:rsidR="00F37D70">
        <w:rPr>
          <w:sz w:val="28"/>
          <w:szCs w:val="28"/>
          <w:lang w:val="fr-FR"/>
        </w:rPr>
        <w:t>s</w:t>
      </w:r>
      <w:r>
        <w:rPr>
          <w:sz w:val="28"/>
          <w:szCs w:val="28"/>
          <w:lang w:val="fr-FR"/>
        </w:rPr>
        <w:t xml:space="preserve"> de cette mission d’urgence, ont-ils tous les bons moyens de protections ? l’organisation de ceux en télétravail est-elle </w:t>
      </w:r>
      <w:r w:rsidR="00FC61A8">
        <w:rPr>
          <w:sz w:val="28"/>
          <w:szCs w:val="28"/>
          <w:lang w:val="fr-FR"/>
        </w:rPr>
        <w:t>en place et maîtrisée conformément aux textes de loi en vigueurs</w:t>
      </w:r>
      <w:r>
        <w:rPr>
          <w:sz w:val="28"/>
          <w:szCs w:val="28"/>
          <w:lang w:val="fr-FR"/>
        </w:rPr>
        <w:t> ?</w:t>
      </w:r>
      <w:r w:rsidR="003B2E32">
        <w:rPr>
          <w:sz w:val="28"/>
          <w:szCs w:val="28"/>
          <w:lang w:val="fr-FR"/>
        </w:rPr>
        <w:t xml:space="preserve"> </w:t>
      </w:r>
      <w:r w:rsidR="003B2E32" w:rsidRPr="003B2E32">
        <w:rPr>
          <w:sz w:val="28"/>
          <w:szCs w:val="28"/>
          <w:lang w:val="fr-FR"/>
        </w:rPr>
        <w:t xml:space="preserve">Emballer des antennes de camion ou des catadioptres, </w:t>
      </w:r>
      <w:r w:rsidR="003B2E32">
        <w:rPr>
          <w:sz w:val="28"/>
          <w:szCs w:val="28"/>
          <w:lang w:val="fr-FR"/>
        </w:rPr>
        <w:t xml:space="preserve">est-ce bien là l’urgence ? </w:t>
      </w:r>
    </w:p>
    <w:p w:rsidR="000C2A46" w:rsidRDefault="003B2E32" w:rsidP="006D0B24">
      <w:pPr>
        <w:spacing w:after="120"/>
        <w:jc w:val="both"/>
        <w:rPr>
          <w:sz w:val="28"/>
          <w:szCs w:val="28"/>
          <w:lang w:val="fr-FR"/>
        </w:rPr>
      </w:pPr>
      <w:r w:rsidRPr="003B2E32">
        <w:rPr>
          <w:sz w:val="28"/>
          <w:szCs w:val="28"/>
          <w:lang w:val="fr-FR"/>
        </w:rPr>
        <w:t>L’urgence c’est de protéger et de confiner les salariés.</w:t>
      </w:r>
      <w:r w:rsidR="006D0B24">
        <w:rPr>
          <w:sz w:val="28"/>
          <w:szCs w:val="28"/>
          <w:lang w:val="fr-FR"/>
        </w:rPr>
        <w:t xml:space="preserve"> </w:t>
      </w:r>
      <w:bookmarkStart w:id="0" w:name="_GoBack"/>
      <w:bookmarkEnd w:id="0"/>
      <w:r w:rsidR="00FC61A8">
        <w:rPr>
          <w:rFonts w:cstheme="minorHAnsi"/>
          <w:sz w:val="28"/>
          <w:szCs w:val="28"/>
          <w:lang w:val="fr-FR"/>
        </w:rPr>
        <w:t>Là est</w:t>
      </w:r>
      <w:r w:rsidR="000C2A46">
        <w:rPr>
          <w:sz w:val="28"/>
          <w:szCs w:val="28"/>
          <w:lang w:val="fr-FR"/>
        </w:rPr>
        <w:t xml:space="preserve"> l’urgence !!! L’urgence pour notre entreprise, pour nos concitoyens, pour notre vie future.</w:t>
      </w:r>
    </w:p>
    <w:p w:rsidR="00594597" w:rsidRDefault="000C2A46" w:rsidP="006D0B24">
      <w:pPr>
        <w:spacing w:after="120"/>
        <w:jc w:val="both"/>
        <w:rPr>
          <w:sz w:val="28"/>
          <w:szCs w:val="28"/>
          <w:lang w:val="fr-FR"/>
        </w:rPr>
      </w:pPr>
      <w:r>
        <w:rPr>
          <w:sz w:val="28"/>
          <w:szCs w:val="28"/>
          <w:lang w:val="fr-FR"/>
        </w:rPr>
        <w:t>Mais pour vous l’urgence attendra, l’important c’est de négocier !</w:t>
      </w:r>
    </w:p>
    <w:p w:rsidR="00594597" w:rsidRDefault="00586FA0" w:rsidP="006D0B24">
      <w:pPr>
        <w:spacing w:after="120"/>
        <w:jc w:val="both"/>
        <w:rPr>
          <w:sz w:val="28"/>
          <w:szCs w:val="28"/>
          <w:lang w:val="fr-FR"/>
        </w:rPr>
      </w:pPr>
      <w:r>
        <w:rPr>
          <w:sz w:val="28"/>
          <w:szCs w:val="28"/>
          <w:lang w:val="fr-FR"/>
        </w:rPr>
        <w:t>Et négocier quoi ?</w:t>
      </w:r>
    </w:p>
    <w:p w:rsidR="001862D2" w:rsidRDefault="00586FA0" w:rsidP="006D0B24">
      <w:pPr>
        <w:spacing w:after="120"/>
        <w:jc w:val="both"/>
        <w:rPr>
          <w:sz w:val="28"/>
          <w:szCs w:val="28"/>
          <w:lang w:val="fr-FR"/>
        </w:rPr>
      </w:pPr>
      <w:r>
        <w:rPr>
          <w:sz w:val="28"/>
          <w:szCs w:val="28"/>
          <w:lang w:val="fr-FR"/>
        </w:rPr>
        <w:t xml:space="preserve">Le passage des indemnités de chômage pour tous </w:t>
      </w:r>
      <w:r w:rsidR="00D03DDC">
        <w:rPr>
          <w:sz w:val="28"/>
          <w:szCs w:val="28"/>
          <w:lang w:val="fr-FR"/>
        </w:rPr>
        <w:t>de</w:t>
      </w:r>
      <w:r>
        <w:rPr>
          <w:sz w:val="28"/>
          <w:szCs w:val="28"/>
          <w:lang w:val="fr-FR"/>
        </w:rPr>
        <w:t xml:space="preserve"> </w:t>
      </w:r>
      <w:r w:rsidR="00453FCF">
        <w:rPr>
          <w:sz w:val="28"/>
          <w:szCs w:val="28"/>
          <w:lang w:val="fr-FR"/>
        </w:rPr>
        <w:t xml:space="preserve">70% </w:t>
      </w:r>
      <w:r w:rsidR="00D03DDC">
        <w:rPr>
          <w:sz w:val="28"/>
          <w:szCs w:val="28"/>
          <w:lang w:val="fr-FR"/>
        </w:rPr>
        <w:t xml:space="preserve">à 84% </w:t>
      </w:r>
      <w:r w:rsidR="00453FCF">
        <w:rPr>
          <w:sz w:val="28"/>
          <w:szCs w:val="28"/>
          <w:lang w:val="fr-FR"/>
        </w:rPr>
        <w:t>du salaire brut</w:t>
      </w:r>
      <w:r>
        <w:rPr>
          <w:sz w:val="28"/>
          <w:szCs w:val="28"/>
          <w:lang w:val="fr-FR"/>
        </w:rPr>
        <w:t>?</w:t>
      </w:r>
      <w:r w:rsidR="00FC61A8">
        <w:rPr>
          <w:sz w:val="28"/>
          <w:szCs w:val="28"/>
          <w:lang w:val="fr-FR"/>
        </w:rPr>
        <w:t xml:space="preserve"> </w:t>
      </w:r>
      <w:r w:rsidR="00453FCF">
        <w:rPr>
          <w:sz w:val="28"/>
          <w:szCs w:val="28"/>
          <w:lang w:val="fr-FR"/>
        </w:rPr>
        <w:t>Et peu importe le chiffre d’ailleurs, ceci démontre un b</w:t>
      </w:r>
      <w:r w:rsidR="00FC61A8">
        <w:rPr>
          <w:sz w:val="28"/>
          <w:szCs w:val="28"/>
          <w:lang w:val="fr-FR"/>
        </w:rPr>
        <w:t>el</w:t>
      </w:r>
      <w:r>
        <w:rPr>
          <w:sz w:val="28"/>
          <w:szCs w:val="28"/>
          <w:lang w:val="fr-FR"/>
        </w:rPr>
        <w:t xml:space="preserve"> élan de solidarité ! Vous jouez sur la corde sensible de l’égalité. Mais égalité ne veut pas dire charité. Ce n’est pas en nivelant ces </w:t>
      </w:r>
      <w:r>
        <w:rPr>
          <w:sz w:val="28"/>
          <w:szCs w:val="28"/>
          <w:lang w:val="fr-FR"/>
        </w:rPr>
        <w:lastRenderedPageBreak/>
        <w:t>indemnités vers le bas qu’il y aura égalité, mais bien en donnant 100% à tous les salariés. Car de qu’elles sommes parlons-nous</w:t>
      </w:r>
      <w:r w:rsidR="00F57E91">
        <w:rPr>
          <w:sz w:val="28"/>
          <w:szCs w:val="28"/>
          <w:lang w:val="fr-FR"/>
        </w:rPr>
        <w:t> ?</w:t>
      </w:r>
    </w:p>
    <w:p w:rsidR="00F57E91" w:rsidRDefault="00F57E91" w:rsidP="006D0B24">
      <w:pPr>
        <w:spacing w:after="120"/>
        <w:jc w:val="both"/>
        <w:rPr>
          <w:sz w:val="28"/>
          <w:szCs w:val="28"/>
          <w:lang w:val="fr-FR"/>
        </w:rPr>
      </w:pPr>
      <w:r>
        <w:rPr>
          <w:sz w:val="28"/>
          <w:szCs w:val="28"/>
          <w:lang w:val="fr-FR"/>
        </w:rPr>
        <w:t>Un calcul rapide, basé sur le</w:t>
      </w:r>
      <w:r w:rsidR="00453FCF">
        <w:rPr>
          <w:sz w:val="28"/>
          <w:szCs w:val="28"/>
          <w:lang w:val="fr-FR"/>
        </w:rPr>
        <w:t>s</w:t>
      </w:r>
      <w:r>
        <w:rPr>
          <w:sz w:val="28"/>
          <w:szCs w:val="28"/>
          <w:lang w:val="fr-FR"/>
        </w:rPr>
        <w:t xml:space="preserve"> </w:t>
      </w:r>
      <w:r w:rsidR="00FC61A8">
        <w:rPr>
          <w:sz w:val="28"/>
          <w:szCs w:val="28"/>
          <w:lang w:val="fr-FR"/>
        </w:rPr>
        <w:t>salaire</w:t>
      </w:r>
      <w:r w:rsidR="00453FCF">
        <w:rPr>
          <w:sz w:val="28"/>
          <w:szCs w:val="28"/>
          <w:lang w:val="fr-FR"/>
        </w:rPr>
        <w:t>s</w:t>
      </w:r>
      <w:r w:rsidR="00FC61A8">
        <w:rPr>
          <w:sz w:val="28"/>
          <w:szCs w:val="28"/>
          <w:lang w:val="fr-FR"/>
        </w:rPr>
        <w:t xml:space="preserve"> moyen</w:t>
      </w:r>
      <w:r w:rsidR="00453FCF">
        <w:rPr>
          <w:sz w:val="28"/>
          <w:szCs w:val="28"/>
          <w:lang w:val="fr-FR"/>
        </w:rPr>
        <w:t>s</w:t>
      </w:r>
      <w:r w:rsidR="00FC61A8">
        <w:rPr>
          <w:sz w:val="28"/>
          <w:szCs w:val="28"/>
          <w:lang w:val="fr-FR"/>
        </w:rPr>
        <w:t xml:space="preserve"> </w:t>
      </w:r>
      <w:r w:rsidR="00453FCF">
        <w:rPr>
          <w:sz w:val="28"/>
          <w:szCs w:val="28"/>
          <w:lang w:val="fr-FR"/>
        </w:rPr>
        <w:t xml:space="preserve">du </w:t>
      </w:r>
      <w:r>
        <w:rPr>
          <w:sz w:val="28"/>
          <w:szCs w:val="28"/>
          <w:lang w:val="fr-FR"/>
        </w:rPr>
        <w:t xml:space="preserve">bilan social </w:t>
      </w:r>
      <w:r w:rsidR="00453FCF">
        <w:rPr>
          <w:sz w:val="28"/>
          <w:szCs w:val="28"/>
          <w:lang w:val="fr-FR"/>
        </w:rPr>
        <w:t xml:space="preserve">de </w:t>
      </w:r>
      <w:proofErr w:type="spellStart"/>
      <w:r w:rsidR="00FC61A8">
        <w:rPr>
          <w:sz w:val="28"/>
          <w:szCs w:val="28"/>
          <w:lang w:val="fr-FR"/>
        </w:rPr>
        <w:t>Nov</w:t>
      </w:r>
      <w:proofErr w:type="spellEnd"/>
      <w:r w:rsidR="00FC61A8">
        <w:rPr>
          <w:sz w:val="28"/>
          <w:szCs w:val="28"/>
          <w:lang w:val="fr-FR"/>
        </w:rPr>
        <w:t xml:space="preserve"> / </w:t>
      </w:r>
      <w:r>
        <w:rPr>
          <w:sz w:val="28"/>
          <w:szCs w:val="28"/>
          <w:lang w:val="fr-FR"/>
        </w:rPr>
        <w:t>2019</w:t>
      </w:r>
      <w:r w:rsidR="00453FCF">
        <w:rPr>
          <w:sz w:val="28"/>
          <w:szCs w:val="28"/>
          <w:lang w:val="fr-FR"/>
        </w:rPr>
        <w:t>,</w:t>
      </w:r>
      <w:r w:rsidR="00F929D0">
        <w:rPr>
          <w:sz w:val="28"/>
          <w:szCs w:val="28"/>
          <w:lang w:val="fr-FR"/>
        </w:rPr>
        <w:t xml:space="preserve"> </w:t>
      </w:r>
      <w:r>
        <w:rPr>
          <w:sz w:val="28"/>
          <w:szCs w:val="28"/>
          <w:lang w:val="fr-FR"/>
        </w:rPr>
        <w:t>donne</w:t>
      </w:r>
      <w:r w:rsidR="00453FCF">
        <w:rPr>
          <w:sz w:val="28"/>
          <w:szCs w:val="28"/>
          <w:lang w:val="fr-FR"/>
        </w:rPr>
        <w:t xml:space="preserve"> pour l’entreprise</w:t>
      </w:r>
      <w:r w:rsidR="00F929D0">
        <w:rPr>
          <w:sz w:val="28"/>
          <w:szCs w:val="28"/>
          <w:lang w:val="fr-FR"/>
        </w:rPr>
        <w:t xml:space="preserve">, pour </w:t>
      </w:r>
      <w:r w:rsidR="00453FCF">
        <w:rPr>
          <w:sz w:val="28"/>
          <w:szCs w:val="28"/>
          <w:lang w:val="fr-FR"/>
        </w:rPr>
        <w:t>6</w:t>
      </w:r>
      <w:r w:rsidR="00F929D0">
        <w:rPr>
          <w:sz w:val="28"/>
          <w:szCs w:val="28"/>
          <w:lang w:val="fr-FR"/>
        </w:rPr>
        <w:t xml:space="preserve"> </w:t>
      </w:r>
      <w:r w:rsidR="00453FCF">
        <w:rPr>
          <w:sz w:val="28"/>
          <w:szCs w:val="28"/>
          <w:lang w:val="fr-FR"/>
        </w:rPr>
        <w:t>semaines</w:t>
      </w:r>
      <w:r w:rsidR="00F929D0">
        <w:rPr>
          <w:sz w:val="28"/>
          <w:szCs w:val="28"/>
          <w:lang w:val="fr-FR"/>
        </w:rPr>
        <w:t xml:space="preserve"> de salaire</w:t>
      </w:r>
      <w:r>
        <w:rPr>
          <w:sz w:val="28"/>
          <w:szCs w:val="28"/>
          <w:lang w:val="fr-FR"/>
        </w:rPr>
        <w:t>:</w:t>
      </w:r>
    </w:p>
    <w:p w:rsidR="00F57E91" w:rsidRPr="00453FCF" w:rsidRDefault="00453FCF" w:rsidP="00453FCF">
      <w:pPr>
        <w:pStyle w:val="Paragraphedeliste"/>
        <w:numPr>
          <w:ilvl w:val="0"/>
          <w:numId w:val="1"/>
        </w:numPr>
        <w:jc w:val="both"/>
        <w:rPr>
          <w:sz w:val="28"/>
          <w:szCs w:val="28"/>
          <w:lang w:val="fr-FR"/>
        </w:rPr>
      </w:pPr>
      <w:r w:rsidRPr="00453FCF">
        <w:rPr>
          <w:sz w:val="28"/>
          <w:szCs w:val="28"/>
          <w:lang w:val="fr-FR"/>
        </w:rPr>
        <w:t>Une dépense d’un peu moins de 5</w:t>
      </w:r>
      <w:r w:rsidR="001862D2">
        <w:rPr>
          <w:sz w:val="28"/>
          <w:szCs w:val="28"/>
          <w:lang w:val="fr-FR"/>
        </w:rPr>
        <w:t xml:space="preserve"> m</w:t>
      </w:r>
      <w:r w:rsidRPr="00453FCF">
        <w:rPr>
          <w:sz w:val="28"/>
          <w:szCs w:val="28"/>
          <w:lang w:val="fr-FR"/>
        </w:rPr>
        <w:t>illion d’</w:t>
      </w:r>
      <w:proofErr w:type="spellStart"/>
      <w:r w:rsidR="00F57E91" w:rsidRPr="00453FCF">
        <w:rPr>
          <w:sz w:val="28"/>
          <w:szCs w:val="28"/>
          <w:lang w:val="fr-FR"/>
        </w:rPr>
        <w:t>€</w:t>
      </w:r>
      <w:r w:rsidRPr="00453FCF">
        <w:rPr>
          <w:sz w:val="28"/>
          <w:szCs w:val="28"/>
          <w:lang w:val="fr-FR"/>
        </w:rPr>
        <w:t>uro</w:t>
      </w:r>
      <w:r w:rsidR="001862D2">
        <w:rPr>
          <w:sz w:val="28"/>
          <w:szCs w:val="28"/>
          <w:lang w:val="fr-FR"/>
        </w:rPr>
        <w:t>s</w:t>
      </w:r>
      <w:proofErr w:type="spellEnd"/>
      <w:r w:rsidR="00F57E91" w:rsidRPr="00453FCF">
        <w:rPr>
          <w:sz w:val="28"/>
          <w:szCs w:val="28"/>
          <w:lang w:val="fr-FR"/>
        </w:rPr>
        <w:t xml:space="preserve"> pour compenser la baisse de salaire </w:t>
      </w:r>
      <w:r w:rsidR="001862D2">
        <w:rPr>
          <w:sz w:val="28"/>
          <w:szCs w:val="28"/>
          <w:lang w:val="fr-FR"/>
        </w:rPr>
        <w:t xml:space="preserve">brut </w:t>
      </w:r>
      <w:r w:rsidR="00F57E91" w:rsidRPr="00453FCF">
        <w:rPr>
          <w:sz w:val="28"/>
          <w:szCs w:val="28"/>
          <w:lang w:val="fr-FR"/>
        </w:rPr>
        <w:t>des AR et ATAM</w:t>
      </w:r>
    </w:p>
    <w:p w:rsidR="00F57E91" w:rsidRPr="00453FCF" w:rsidRDefault="00453FCF" w:rsidP="00453FCF">
      <w:pPr>
        <w:pStyle w:val="Paragraphedeliste"/>
        <w:numPr>
          <w:ilvl w:val="0"/>
          <w:numId w:val="1"/>
        </w:numPr>
        <w:jc w:val="both"/>
        <w:rPr>
          <w:sz w:val="28"/>
          <w:szCs w:val="28"/>
          <w:lang w:val="fr-FR"/>
        </w:rPr>
      </w:pPr>
      <w:r w:rsidRPr="00453FCF">
        <w:rPr>
          <w:sz w:val="28"/>
          <w:szCs w:val="28"/>
          <w:lang w:val="fr-FR"/>
        </w:rPr>
        <w:t xml:space="preserve">Un gain d’un peu moins de </w:t>
      </w:r>
      <w:r w:rsidR="001862D2">
        <w:rPr>
          <w:sz w:val="28"/>
          <w:szCs w:val="28"/>
          <w:lang w:val="fr-FR"/>
        </w:rPr>
        <w:t>6</w:t>
      </w:r>
      <w:r w:rsidRPr="00453FCF">
        <w:rPr>
          <w:sz w:val="28"/>
          <w:szCs w:val="28"/>
          <w:lang w:val="fr-FR"/>
        </w:rPr>
        <w:t xml:space="preserve"> Million</w:t>
      </w:r>
      <w:r w:rsidR="001862D2">
        <w:rPr>
          <w:sz w:val="28"/>
          <w:szCs w:val="28"/>
          <w:lang w:val="fr-FR"/>
        </w:rPr>
        <w:t>s</w:t>
      </w:r>
      <w:r w:rsidRPr="00453FCF">
        <w:rPr>
          <w:sz w:val="28"/>
          <w:szCs w:val="28"/>
          <w:lang w:val="fr-FR"/>
        </w:rPr>
        <w:t xml:space="preserve"> d’</w:t>
      </w:r>
      <w:proofErr w:type="spellStart"/>
      <w:r w:rsidRPr="00453FCF">
        <w:rPr>
          <w:sz w:val="28"/>
          <w:szCs w:val="28"/>
          <w:lang w:val="fr-FR"/>
        </w:rPr>
        <w:t>€uro</w:t>
      </w:r>
      <w:r w:rsidR="001862D2">
        <w:rPr>
          <w:sz w:val="28"/>
          <w:szCs w:val="28"/>
          <w:lang w:val="fr-FR"/>
        </w:rPr>
        <w:t>s</w:t>
      </w:r>
      <w:proofErr w:type="spellEnd"/>
      <w:r w:rsidRPr="00453FCF">
        <w:rPr>
          <w:sz w:val="28"/>
          <w:szCs w:val="28"/>
          <w:lang w:val="fr-FR"/>
        </w:rPr>
        <w:t xml:space="preserve"> </w:t>
      </w:r>
      <w:r w:rsidR="00F57E91" w:rsidRPr="00453FCF">
        <w:rPr>
          <w:sz w:val="28"/>
          <w:szCs w:val="28"/>
          <w:lang w:val="fr-FR"/>
        </w:rPr>
        <w:t xml:space="preserve">si tous les salariés au forfait jour sont payés à </w:t>
      </w:r>
      <w:r w:rsidR="00146320">
        <w:rPr>
          <w:sz w:val="28"/>
          <w:szCs w:val="28"/>
          <w:lang w:val="fr-FR"/>
        </w:rPr>
        <w:t>70</w:t>
      </w:r>
      <w:r w:rsidR="00F57E91" w:rsidRPr="00453FCF">
        <w:rPr>
          <w:sz w:val="28"/>
          <w:szCs w:val="28"/>
          <w:lang w:val="fr-FR"/>
        </w:rPr>
        <w:t>%</w:t>
      </w:r>
      <w:r w:rsidR="001862D2">
        <w:rPr>
          <w:sz w:val="28"/>
          <w:szCs w:val="28"/>
          <w:lang w:val="fr-FR"/>
        </w:rPr>
        <w:t xml:space="preserve"> de leur salaire brut</w:t>
      </w:r>
    </w:p>
    <w:p w:rsidR="00F57E91" w:rsidRDefault="00F57E91" w:rsidP="006D0B24">
      <w:pPr>
        <w:spacing w:after="120"/>
        <w:jc w:val="both"/>
        <w:rPr>
          <w:sz w:val="28"/>
          <w:szCs w:val="28"/>
          <w:lang w:val="fr-FR"/>
        </w:rPr>
      </w:pPr>
      <w:r>
        <w:rPr>
          <w:sz w:val="28"/>
          <w:szCs w:val="28"/>
          <w:lang w:val="fr-FR"/>
        </w:rPr>
        <w:t xml:space="preserve">Alors que le groupe verse chaque année plusieurs milliard de dividendes, vous nous appeler dans l’urgence pour négocier </w:t>
      </w:r>
      <w:r w:rsidR="00FC61A8">
        <w:rPr>
          <w:sz w:val="28"/>
          <w:szCs w:val="28"/>
          <w:lang w:val="fr-FR"/>
        </w:rPr>
        <w:t>ces peccadilles</w:t>
      </w:r>
      <w:r>
        <w:rPr>
          <w:sz w:val="28"/>
          <w:szCs w:val="28"/>
          <w:lang w:val="fr-FR"/>
        </w:rPr>
        <w:t>.</w:t>
      </w:r>
    </w:p>
    <w:p w:rsidR="001862D2" w:rsidRDefault="001862D2" w:rsidP="006D0B24">
      <w:pPr>
        <w:spacing w:after="120"/>
        <w:jc w:val="both"/>
        <w:rPr>
          <w:sz w:val="28"/>
          <w:szCs w:val="28"/>
          <w:lang w:val="fr-FR"/>
        </w:rPr>
      </w:pPr>
      <w:r>
        <w:rPr>
          <w:sz w:val="28"/>
          <w:szCs w:val="28"/>
          <w:lang w:val="fr-FR"/>
        </w:rPr>
        <w:t>Alors que par le passé l’entreprise a emprunté pour verser des dividendes, vous voulez nous faire croire qu’elle ne peut pas emprunter, pour ses salariés cette fois, aux conditions exceptionnelles actuelles 5 millions d’</w:t>
      </w:r>
      <w:proofErr w:type="spellStart"/>
      <w:r>
        <w:rPr>
          <w:sz w:val="28"/>
          <w:szCs w:val="28"/>
          <w:lang w:val="fr-FR"/>
        </w:rPr>
        <w:t>€uros</w:t>
      </w:r>
      <w:proofErr w:type="spellEnd"/>
      <w:r>
        <w:rPr>
          <w:sz w:val="28"/>
          <w:szCs w:val="28"/>
          <w:lang w:val="fr-FR"/>
        </w:rPr>
        <w:t> !!</w:t>
      </w:r>
    </w:p>
    <w:p w:rsidR="001862D2" w:rsidRDefault="001862D2" w:rsidP="006D0B24">
      <w:pPr>
        <w:spacing w:after="120"/>
        <w:jc w:val="both"/>
        <w:rPr>
          <w:sz w:val="28"/>
          <w:szCs w:val="28"/>
          <w:lang w:val="fr-FR"/>
        </w:rPr>
      </w:pPr>
      <w:r>
        <w:rPr>
          <w:sz w:val="28"/>
          <w:szCs w:val="28"/>
          <w:lang w:val="fr-FR"/>
        </w:rPr>
        <w:t xml:space="preserve">Dès les annonces faites par le gouvernement, le fameux </w:t>
      </w:r>
      <w:r>
        <w:rPr>
          <w:rFonts w:cstheme="minorHAnsi"/>
          <w:sz w:val="28"/>
          <w:szCs w:val="28"/>
          <w:lang w:val="fr-FR"/>
        </w:rPr>
        <w:t>"Coute que Coute" de Macron, vous vous êtes empressés d’arrêter le télétravail, alors que pour bon nombre de salariés chez GTT, GTP cela est possible. L’état paiera, les actionnaires engrangeront… une fois de plus !!</w:t>
      </w:r>
    </w:p>
    <w:p w:rsidR="00FC61A8" w:rsidRDefault="001862D2" w:rsidP="006D0B24">
      <w:pPr>
        <w:spacing w:after="120"/>
        <w:jc w:val="both"/>
        <w:rPr>
          <w:sz w:val="28"/>
          <w:szCs w:val="28"/>
          <w:lang w:val="fr-FR"/>
        </w:rPr>
      </w:pPr>
      <w:r>
        <w:rPr>
          <w:sz w:val="28"/>
          <w:szCs w:val="28"/>
          <w:lang w:val="fr-FR"/>
        </w:rPr>
        <w:t>C</w:t>
      </w:r>
      <w:r w:rsidR="00F57E91">
        <w:rPr>
          <w:sz w:val="28"/>
          <w:szCs w:val="28"/>
          <w:lang w:val="fr-FR"/>
        </w:rPr>
        <w:t>e n’est pas nous</w:t>
      </w:r>
      <w:r w:rsidR="00FC61A8">
        <w:rPr>
          <w:sz w:val="28"/>
          <w:szCs w:val="28"/>
          <w:lang w:val="fr-FR"/>
        </w:rPr>
        <w:t xml:space="preserve"> </w:t>
      </w:r>
      <w:r w:rsidR="00F57E91">
        <w:rPr>
          <w:sz w:val="28"/>
          <w:szCs w:val="28"/>
          <w:lang w:val="fr-FR"/>
        </w:rPr>
        <w:t>qu’</w:t>
      </w:r>
      <w:r w:rsidR="00FC61A8">
        <w:rPr>
          <w:sz w:val="28"/>
          <w:szCs w:val="28"/>
          <w:lang w:val="fr-FR"/>
        </w:rPr>
        <w:t>il faut appeler en urgence, Mr Fayette</w:t>
      </w:r>
      <w:r w:rsidR="00F57E91">
        <w:rPr>
          <w:sz w:val="28"/>
          <w:szCs w:val="28"/>
          <w:lang w:val="fr-FR"/>
        </w:rPr>
        <w:t xml:space="preserve">, mais </w:t>
      </w:r>
      <w:r>
        <w:rPr>
          <w:sz w:val="28"/>
          <w:szCs w:val="28"/>
          <w:lang w:val="fr-FR"/>
        </w:rPr>
        <w:t xml:space="preserve">bien </w:t>
      </w:r>
      <w:r w:rsidR="00F57E91">
        <w:rPr>
          <w:sz w:val="28"/>
          <w:szCs w:val="28"/>
          <w:lang w:val="fr-FR"/>
        </w:rPr>
        <w:t>les actionnaires !</w:t>
      </w:r>
    </w:p>
    <w:p w:rsidR="00F57E91" w:rsidRDefault="00F57E91" w:rsidP="006D0B24">
      <w:pPr>
        <w:spacing w:after="120"/>
        <w:jc w:val="both"/>
        <w:rPr>
          <w:sz w:val="28"/>
          <w:szCs w:val="28"/>
          <w:lang w:val="fr-FR"/>
        </w:rPr>
      </w:pPr>
      <w:r>
        <w:rPr>
          <w:sz w:val="28"/>
          <w:szCs w:val="28"/>
          <w:lang w:val="fr-FR"/>
        </w:rPr>
        <w:t xml:space="preserve">Il faut les prévenir que la richesse créée par l’ensemble des salariées ne leur sera pas versée. Quelle servira à régler </w:t>
      </w:r>
      <w:r w:rsidR="00453FCF">
        <w:rPr>
          <w:sz w:val="28"/>
          <w:szCs w:val="28"/>
          <w:lang w:val="fr-FR"/>
        </w:rPr>
        <w:t xml:space="preserve">100% de tous </w:t>
      </w:r>
      <w:r>
        <w:rPr>
          <w:sz w:val="28"/>
          <w:szCs w:val="28"/>
          <w:lang w:val="fr-FR"/>
        </w:rPr>
        <w:t xml:space="preserve">les salaires </w:t>
      </w:r>
      <w:r w:rsidR="00FC61A8">
        <w:rPr>
          <w:sz w:val="28"/>
          <w:szCs w:val="28"/>
          <w:lang w:val="fr-FR"/>
        </w:rPr>
        <w:t xml:space="preserve">pendant cette période de crise </w:t>
      </w:r>
      <w:r>
        <w:rPr>
          <w:sz w:val="28"/>
          <w:szCs w:val="28"/>
          <w:lang w:val="fr-FR"/>
        </w:rPr>
        <w:t>et à soutenir l’efforts de tous ceux qui travaillent à cette heure même dans l’urgence, pour la sauvegarde de tous.</w:t>
      </w:r>
    </w:p>
    <w:p w:rsidR="00594597" w:rsidRDefault="00F57E91" w:rsidP="006D0B24">
      <w:pPr>
        <w:spacing w:after="120"/>
        <w:jc w:val="both"/>
        <w:rPr>
          <w:sz w:val="28"/>
          <w:szCs w:val="28"/>
          <w:lang w:val="fr-FR"/>
        </w:rPr>
      </w:pPr>
      <w:r>
        <w:rPr>
          <w:sz w:val="28"/>
          <w:szCs w:val="28"/>
          <w:lang w:val="fr-FR"/>
        </w:rPr>
        <w:t xml:space="preserve">Cette convocation à négocier, </w:t>
      </w:r>
      <w:r w:rsidR="000C2A46">
        <w:rPr>
          <w:sz w:val="28"/>
          <w:szCs w:val="28"/>
          <w:lang w:val="fr-FR"/>
        </w:rPr>
        <w:t xml:space="preserve">est à l’image, de </w:t>
      </w:r>
      <w:r w:rsidR="001862D2">
        <w:rPr>
          <w:sz w:val="28"/>
          <w:szCs w:val="28"/>
          <w:lang w:val="fr-FR"/>
        </w:rPr>
        <w:t xml:space="preserve">ce </w:t>
      </w:r>
      <w:r w:rsidR="00FC61A8">
        <w:rPr>
          <w:sz w:val="28"/>
          <w:szCs w:val="28"/>
          <w:lang w:val="fr-FR"/>
        </w:rPr>
        <w:t xml:space="preserve">que peut proposer actuellement </w:t>
      </w:r>
      <w:r w:rsidR="000C2A46">
        <w:rPr>
          <w:sz w:val="28"/>
          <w:szCs w:val="28"/>
          <w:lang w:val="fr-FR"/>
        </w:rPr>
        <w:t xml:space="preserve">notre gouvernement, qui ne gère pas une crise sanitaire, mais une crise de manque de moyens </w:t>
      </w:r>
      <w:r w:rsidR="00586FA0">
        <w:rPr>
          <w:sz w:val="28"/>
          <w:szCs w:val="28"/>
          <w:lang w:val="fr-FR"/>
        </w:rPr>
        <w:t>des services</w:t>
      </w:r>
      <w:r w:rsidR="000C2A46">
        <w:rPr>
          <w:sz w:val="28"/>
          <w:szCs w:val="28"/>
          <w:lang w:val="fr-FR"/>
        </w:rPr>
        <w:t xml:space="preserve"> sanitaires, créer par le raisonnement que vous tenez aujourd’</w:t>
      </w:r>
      <w:r w:rsidR="00586FA0">
        <w:rPr>
          <w:sz w:val="28"/>
          <w:szCs w:val="28"/>
          <w:lang w:val="fr-FR"/>
        </w:rPr>
        <w:t>hui : Le Capital avant tout, le reste : santé, éducation</w:t>
      </w:r>
      <w:r w:rsidR="00F929D0">
        <w:rPr>
          <w:sz w:val="28"/>
          <w:szCs w:val="28"/>
          <w:lang w:val="fr-FR"/>
        </w:rPr>
        <w:t>,</w:t>
      </w:r>
      <w:r w:rsidR="00586FA0">
        <w:rPr>
          <w:sz w:val="28"/>
          <w:szCs w:val="28"/>
          <w:lang w:val="fr-FR"/>
        </w:rPr>
        <w:t xml:space="preserve"> retraite </w:t>
      </w:r>
      <w:r w:rsidR="00F929D0">
        <w:rPr>
          <w:sz w:val="28"/>
          <w:szCs w:val="28"/>
          <w:lang w:val="fr-FR"/>
        </w:rPr>
        <w:t>subir</w:t>
      </w:r>
      <w:r w:rsidR="00586FA0">
        <w:rPr>
          <w:sz w:val="28"/>
          <w:szCs w:val="28"/>
          <w:lang w:val="fr-FR"/>
        </w:rPr>
        <w:t>a.</w:t>
      </w:r>
    </w:p>
    <w:p w:rsidR="00F57E91" w:rsidRDefault="00F57E91" w:rsidP="006D0B24">
      <w:pPr>
        <w:spacing w:after="120"/>
        <w:jc w:val="both"/>
        <w:rPr>
          <w:sz w:val="28"/>
          <w:szCs w:val="28"/>
          <w:lang w:val="fr-FR"/>
        </w:rPr>
      </w:pPr>
      <w:r>
        <w:rPr>
          <w:sz w:val="28"/>
          <w:szCs w:val="28"/>
          <w:lang w:val="fr-FR"/>
        </w:rPr>
        <w:t>Pour la CGT de tels agissements sont inadmissibles.</w:t>
      </w:r>
    </w:p>
    <w:p w:rsidR="003B2E32" w:rsidRDefault="00453FCF" w:rsidP="006D0B24">
      <w:pPr>
        <w:spacing w:after="120"/>
        <w:jc w:val="both"/>
        <w:rPr>
          <w:sz w:val="28"/>
          <w:szCs w:val="28"/>
          <w:lang w:val="fr-FR"/>
        </w:rPr>
      </w:pPr>
      <w:r>
        <w:rPr>
          <w:sz w:val="28"/>
          <w:szCs w:val="28"/>
          <w:lang w:val="fr-FR"/>
        </w:rPr>
        <w:t xml:space="preserve">Les salariés qui créent chaque jour </w:t>
      </w:r>
      <w:r w:rsidR="007922CC">
        <w:rPr>
          <w:sz w:val="28"/>
          <w:szCs w:val="28"/>
          <w:lang w:val="fr-FR"/>
        </w:rPr>
        <w:t>la richesse</w:t>
      </w:r>
      <w:r>
        <w:rPr>
          <w:sz w:val="28"/>
          <w:szCs w:val="28"/>
          <w:lang w:val="fr-FR"/>
        </w:rPr>
        <w:t xml:space="preserve"> de l’entreprise n’ont pas à auto financer </w:t>
      </w:r>
      <w:r w:rsidR="007922CC">
        <w:rPr>
          <w:sz w:val="28"/>
          <w:szCs w:val="28"/>
          <w:lang w:val="fr-FR"/>
        </w:rPr>
        <w:t>leurs salaires.</w:t>
      </w:r>
    </w:p>
    <w:p w:rsidR="003B2E32" w:rsidRPr="003B2E32" w:rsidRDefault="003B2E32" w:rsidP="006D0B24">
      <w:pPr>
        <w:spacing w:after="120"/>
        <w:jc w:val="both"/>
        <w:rPr>
          <w:sz w:val="28"/>
          <w:szCs w:val="28"/>
          <w:lang w:val="fr-FR"/>
        </w:rPr>
      </w:pPr>
      <w:r>
        <w:rPr>
          <w:sz w:val="28"/>
          <w:szCs w:val="28"/>
          <w:lang w:val="fr-FR"/>
        </w:rPr>
        <w:t>La</w:t>
      </w:r>
      <w:r w:rsidRPr="003B2E32">
        <w:rPr>
          <w:sz w:val="28"/>
          <w:szCs w:val="28"/>
          <w:lang w:val="fr-FR"/>
        </w:rPr>
        <w:t xml:space="preserve"> CGT</w:t>
      </w:r>
      <w:r>
        <w:rPr>
          <w:sz w:val="28"/>
          <w:szCs w:val="28"/>
          <w:lang w:val="fr-FR"/>
        </w:rPr>
        <w:t xml:space="preserve"> demande à ce qu’</w:t>
      </w:r>
      <w:r w:rsidRPr="003B2E32">
        <w:rPr>
          <w:sz w:val="28"/>
          <w:szCs w:val="28"/>
          <w:lang w:val="fr-FR"/>
        </w:rPr>
        <w:t>aucun salarié mis en activité partielle ces derniers jours ne doit subir de perte de revenus. Nous devons tous toucher notre salaire à 100 %. Ce qui veut dire a</w:t>
      </w:r>
      <w:r>
        <w:rPr>
          <w:sz w:val="28"/>
          <w:szCs w:val="28"/>
          <w:lang w:val="fr-FR"/>
        </w:rPr>
        <w:t xml:space="preserve">ucune perte sur le salaire net, </w:t>
      </w:r>
      <w:r w:rsidRPr="003B2E32">
        <w:rPr>
          <w:sz w:val="28"/>
          <w:szCs w:val="28"/>
          <w:lang w:val="fr-FR"/>
        </w:rPr>
        <w:t>y compris le maintien de toutes les primes, dont celles de condition de travail.</w:t>
      </w:r>
    </w:p>
    <w:p w:rsidR="00FC61A8" w:rsidRPr="007B0D42" w:rsidRDefault="00FC61A8" w:rsidP="006D0B24">
      <w:pPr>
        <w:spacing w:after="120"/>
        <w:jc w:val="both"/>
        <w:rPr>
          <w:sz w:val="28"/>
          <w:szCs w:val="28"/>
          <w:lang w:val="fr-FR"/>
        </w:rPr>
      </w:pPr>
      <w:r>
        <w:rPr>
          <w:sz w:val="28"/>
          <w:szCs w:val="28"/>
          <w:lang w:val="fr-FR"/>
        </w:rPr>
        <w:t>La CG</w:t>
      </w:r>
      <w:r w:rsidR="00453FCF">
        <w:rPr>
          <w:sz w:val="28"/>
          <w:szCs w:val="28"/>
          <w:lang w:val="fr-FR"/>
        </w:rPr>
        <w:t>T demande à ce qu’aucun salarié</w:t>
      </w:r>
      <w:r>
        <w:rPr>
          <w:sz w:val="28"/>
          <w:szCs w:val="28"/>
          <w:lang w:val="fr-FR"/>
        </w:rPr>
        <w:t xml:space="preserve"> ne perde de jours de congés et enfin à </w:t>
      </w:r>
      <w:r w:rsidR="00453FCF">
        <w:rPr>
          <w:sz w:val="28"/>
          <w:szCs w:val="28"/>
          <w:lang w:val="fr-FR"/>
        </w:rPr>
        <w:t xml:space="preserve">ce </w:t>
      </w:r>
      <w:r>
        <w:rPr>
          <w:sz w:val="28"/>
          <w:szCs w:val="28"/>
          <w:lang w:val="fr-FR"/>
        </w:rPr>
        <w:t>que l’intégralité des dividendes soit utilisée pour le bien de tous.</w:t>
      </w:r>
    </w:p>
    <w:sectPr w:rsidR="00FC61A8" w:rsidRPr="007B0D42" w:rsidSect="006D0B24">
      <w:headerReference w:type="first" r:id="rId9"/>
      <w:pgSz w:w="12240" w:h="15840"/>
      <w:pgMar w:top="720" w:right="720" w:bottom="720" w:left="720" w:header="1871"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3E1" w:rsidRDefault="004D63E1" w:rsidP="00C26622">
      <w:pPr>
        <w:spacing w:after="0" w:line="240" w:lineRule="auto"/>
      </w:pPr>
      <w:r>
        <w:separator/>
      </w:r>
    </w:p>
  </w:endnote>
  <w:endnote w:type="continuationSeparator" w:id="0">
    <w:p w:rsidR="004D63E1" w:rsidRDefault="004D63E1" w:rsidP="00C26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3E1" w:rsidRDefault="004D63E1" w:rsidP="00C26622">
      <w:pPr>
        <w:spacing w:after="0" w:line="240" w:lineRule="auto"/>
      </w:pPr>
      <w:r>
        <w:separator/>
      </w:r>
    </w:p>
  </w:footnote>
  <w:footnote w:type="continuationSeparator" w:id="0">
    <w:p w:rsidR="004D63E1" w:rsidRDefault="004D63E1" w:rsidP="00C266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B24" w:rsidRDefault="006D0B24">
    <w:pPr>
      <w:pStyle w:val="En-tte"/>
    </w:pPr>
    <w:r>
      <w:rPr>
        <w:noProof/>
      </w:rPr>
      <mc:AlternateContent>
        <mc:Choice Requires="wps">
          <w:drawing>
            <wp:anchor distT="0" distB="0" distL="114300" distR="114300" simplePos="0" relativeHeight="251663360" behindDoc="0" locked="0" layoutInCell="1" allowOverlap="1" wp14:anchorId="10E93EA5" wp14:editId="5F14FA89">
              <wp:simplePos x="0" y="0"/>
              <wp:positionH relativeFrom="column">
                <wp:posOffset>5156835</wp:posOffset>
              </wp:positionH>
              <wp:positionV relativeFrom="paragraph">
                <wp:posOffset>-876935</wp:posOffset>
              </wp:positionV>
              <wp:extent cx="1706880" cy="1403985"/>
              <wp:effectExtent l="19050" t="19050" r="45720" b="3175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880" cy="1403985"/>
                      </a:xfrm>
                      <a:prstGeom prst="rect">
                        <a:avLst/>
                      </a:prstGeom>
                      <a:solidFill>
                        <a:srgbClr val="FFFFFF"/>
                      </a:solidFill>
                      <a:ln w="57150">
                        <a:solidFill>
                          <a:srgbClr val="FF0000"/>
                        </a:solidFill>
                        <a:miter lim="800000"/>
                        <a:headEnd/>
                        <a:tailEnd/>
                      </a:ln>
                    </wps:spPr>
                    <wps:txbx>
                      <w:txbxContent>
                        <w:p w:rsidR="006D0B24" w:rsidRPr="002A2CCC" w:rsidRDefault="006D0B24" w:rsidP="006D0B24">
                          <w:pPr>
                            <w:jc w:val="center"/>
                            <w:rPr>
                              <w:b/>
                              <w:sz w:val="40"/>
                            </w:rPr>
                          </w:pPr>
                          <w:r w:rsidRPr="002A2CCC">
                            <w:rPr>
                              <w:b/>
                              <w:sz w:val="40"/>
                            </w:rPr>
                            <w:t>FLASH INFO</w:t>
                          </w:r>
                        </w:p>
                        <w:p w:rsidR="006D0B24" w:rsidRPr="002A2CCC" w:rsidRDefault="006D0B24" w:rsidP="006D0B24">
                          <w:pPr>
                            <w:jc w:val="center"/>
                            <w:rPr>
                              <w:b/>
                              <w:sz w:val="28"/>
                            </w:rPr>
                          </w:pPr>
                          <w:proofErr w:type="spellStart"/>
                          <w:r>
                            <w:rPr>
                              <w:b/>
                              <w:sz w:val="28"/>
                            </w:rPr>
                            <w:t>Négo</w:t>
                          </w:r>
                          <w:proofErr w:type="spellEnd"/>
                          <w:r>
                            <w:rPr>
                              <w:b/>
                              <w:sz w:val="28"/>
                            </w:rPr>
                            <w:t xml:space="preserve"> du 26 Mars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406.05pt;margin-top:-69.05pt;width:134.4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" strokecolor="red" strokeweight="4.5pt">
              <v:textbox style="mso-fit-shape-to-text:t">
                <w:txbxContent>
                  <w:p w:rsidR="006D0B24" w:rsidRPr="002A2CCC" w:rsidRDefault="006D0B24" w:rsidP="006D0B24">
                    <w:pPr>
                      <w:jc w:val="center"/>
                      <w:rPr>
                        <w:b/>
                        <w:sz w:val="40"/>
                      </w:rPr>
                    </w:pPr>
                    <w:r w:rsidRPr="002A2CCC">
                      <w:rPr>
                        <w:b/>
                        <w:sz w:val="40"/>
                      </w:rPr>
                      <w:t>FLASH INFO</w:t>
                    </w:r>
                  </w:p>
                  <w:p w:rsidR="006D0B24" w:rsidRPr="002A2CCC" w:rsidRDefault="006D0B24" w:rsidP="006D0B24">
                    <w:pPr>
                      <w:jc w:val="center"/>
                      <w:rPr>
                        <w:b/>
                        <w:sz w:val="28"/>
                      </w:rPr>
                    </w:pPr>
                    <w:proofErr w:type="spellStart"/>
                    <w:r>
                      <w:rPr>
                        <w:b/>
                        <w:sz w:val="28"/>
                      </w:rPr>
                      <w:t>Négo</w:t>
                    </w:r>
                    <w:proofErr w:type="spellEnd"/>
                    <w:r>
                      <w:rPr>
                        <w:b/>
                        <w:sz w:val="28"/>
                      </w:rPr>
                      <w:t xml:space="preserve"> du 26 Mars</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1AAEDDD" wp14:editId="757423EE">
              <wp:simplePos x="0" y="0"/>
              <wp:positionH relativeFrom="column">
                <wp:posOffset>144780</wp:posOffset>
              </wp:positionH>
              <wp:positionV relativeFrom="paragraph">
                <wp:posOffset>-929640</wp:posOffset>
              </wp:positionV>
              <wp:extent cx="1653540" cy="1403985"/>
              <wp:effectExtent l="0" t="0" r="3810"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3540" cy="1403985"/>
                      </a:xfrm>
                      <a:prstGeom prst="rect">
                        <a:avLst/>
                      </a:prstGeom>
                      <a:solidFill>
                        <a:srgbClr val="FFFFFF"/>
                      </a:solidFill>
                      <a:ln w="9525">
                        <a:noFill/>
                        <a:miter lim="800000"/>
                        <a:headEnd/>
                        <a:tailEnd/>
                      </a:ln>
                    </wps:spPr>
                    <wps:txbx>
                      <w:txbxContent>
                        <w:p w:rsidR="006D0B24" w:rsidRPr="006D0B24" w:rsidRDefault="006D0B24" w:rsidP="006D0B24">
                          <w:pPr>
                            <w:rPr>
                              <w:lang w:val="fr-FR"/>
                            </w:rPr>
                          </w:pPr>
                          <w:r>
                            <w:rPr>
                              <w:noProof/>
                              <w:lang w:val="fr-FR" w:eastAsia="fr-FR"/>
                            </w:rPr>
                            <w:drawing>
                              <wp:inline distT="0" distB="0" distL="0" distR="0" wp14:anchorId="76A40D98" wp14:editId="0EAA714A">
                                <wp:extent cx="1485900" cy="982675"/>
                                <wp:effectExtent l="0" t="0" r="0" b="8255"/>
                                <wp:docPr id="2" name="Image 2" descr="http://ugict-rt.reference-syndicale.fr/files/2013/03/logo-UGICT-RT-300x1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gict-rt.reference-syndicale.fr/files/2013/03/logo-UGICT-RT-300x19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982675"/>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1.4pt;margin-top:-73.2pt;width:130.2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" stroked="f">
              <v:textbox style="mso-fit-shape-to-text:t">
                <w:txbxContent>
                  <w:p w:rsidR="006D0B24" w:rsidRPr="006D0B24" w:rsidRDefault="006D0B24" w:rsidP="006D0B24">
                    <w:pPr>
                      <w:rPr>
                        <w:lang w:val="fr-FR"/>
                      </w:rPr>
                    </w:pPr>
                    <w:r>
                      <w:rPr>
                        <w:noProof/>
                        <w:lang w:val="fr-FR" w:eastAsia="fr-FR"/>
                      </w:rPr>
                      <w:drawing>
                        <wp:inline distT="0" distB="0" distL="0" distR="0" wp14:anchorId="76A40D98" wp14:editId="0EAA714A">
                          <wp:extent cx="1485900" cy="982675"/>
                          <wp:effectExtent l="0" t="0" r="0" b="8255"/>
                          <wp:docPr id="2" name="Image 2" descr="http://ugict-rt.reference-syndicale.fr/files/2013/03/logo-UGICT-RT-300x19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gict-rt.reference-syndicale.fr/files/2013/03/logo-UGICT-RT-300x198.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5900" cy="982675"/>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3B39"/>
    <w:multiLevelType w:val="hybridMultilevel"/>
    <w:tmpl w:val="6BC025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D42"/>
    <w:rsid w:val="000C2A46"/>
    <w:rsid w:val="00146320"/>
    <w:rsid w:val="001862D2"/>
    <w:rsid w:val="003B2E32"/>
    <w:rsid w:val="00453FCF"/>
    <w:rsid w:val="004D63E1"/>
    <w:rsid w:val="004D7A4B"/>
    <w:rsid w:val="00586FA0"/>
    <w:rsid w:val="00594597"/>
    <w:rsid w:val="005B6604"/>
    <w:rsid w:val="006D0B24"/>
    <w:rsid w:val="0071511F"/>
    <w:rsid w:val="007922CC"/>
    <w:rsid w:val="007B0D42"/>
    <w:rsid w:val="00C26622"/>
    <w:rsid w:val="00D03DDC"/>
    <w:rsid w:val="00ED4BF7"/>
    <w:rsid w:val="00F37D70"/>
    <w:rsid w:val="00F57E91"/>
    <w:rsid w:val="00F929D0"/>
    <w:rsid w:val="00FC61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3FCF"/>
    <w:pPr>
      <w:ind w:left="720"/>
      <w:contextualSpacing/>
    </w:pPr>
  </w:style>
  <w:style w:type="paragraph" w:styleId="Textedebulles">
    <w:name w:val="Balloon Text"/>
    <w:basedOn w:val="Normal"/>
    <w:link w:val="TextedebullesCar"/>
    <w:uiPriority w:val="99"/>
    <w:semiHidden/>
    <w:unhideWhenUsed/>
    <w:rsid w:val="00C266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6622"/>
    <w:rPr>
      <w:rFonts w:ascii="Tahoma" w:hAnsi="Tahoma" w:cs="Tahoma"/>
      <w:sz w:val="16"/>
      <w:szCs w:val="16"/>
    </w:rPr>
  </w:style>
  <w:style w:type="paragraph" w:styleId="En-tte">
    <w:name w:val="header"/>
    <w:basedOn w:val="Normal"/>
    <w:link w:val="En-tteCar"/>
    <w:uiPriority w:val="99"/>
    <w:unhideWhenUsed/>
    <w:rsid w:val="00C26622"/>
    <w:pPr>
      <w:tabs>
        <w:tab w:val="center" w:pos="4536"/>
        <w:tab w:val="right" w:pos="9072"/>
      </w:tabs>
      <w:spacing w:after="0" w:line="240" w:lineRule="auto"/>
    </w:pPr>
  </w:style>
  <w:style w:type="character" w:customStyle="1" w:styleId="En-tteCar">
    <w:name w:val="En-tête Car"/>
    <w:basedOn w:val="Policepardfaut"/>
    <w:link w:val="En-tte"/>
    <w:uiPriority w:val="99"/>
    <w:rsid w:val="00C26622"/>
  </w:style>
  <w:style w:type="paragraph" w:styleId="Pieddepage">
    <w:name w:val="footer"/>
    <w:basedOn w:val="Normal"/>
    <w:link w:val="PieddepageCar"/>
    <w:uiPriority w:val="99"/>
    <w:unhideWhenUsed/>
    <w:rsid w:val="00C266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66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3FCF"/>
    <w:pPr>
      <w:ind w:left="720"/>
      <w:contextualSpacing/>
    </w:pPr>
  </w:style>
  <w:style w:type="paragraph" w:styleId="Textedebulles">
    <w:name w:val="Balloon Text"/>
    <w:basedOn w:val="Normal"/>
    <w:link w:val="TextedebullesCar"/>
    <w:uiPriority w:val="99"/>
    <w:semiHidden/>
    <w:unhideWhenUsed/>
    <w:rsid w:val="00C2662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26622"/>
    <w:rPr>
      <w:rFonts w:ascii="Tahoma" w:hAnsi="Tahoma" w:cs="Tahoma"/>
      <w:sz w:val="16"/>
      <w:szCs w:val="16"/>
    </w:rPr>
  </w:style>
  <w:style w:type="paragraph" w:styleId="En-tte">
    <w:name w:val="header"/>
    <w:basedOn w:val="Normal"/>
    <w:link w:val="En-tteCar"/>
    <w:uiPriority w:val="99"/>
    <w:unhideWhenUsed/>
    <w:rsid w:val="00C26622"/>
    <w:pPr>
      <w:tabs>
        <w:tab w:val="center" w:pos="4536"/>
        <w:tab w:val="right" w:pos="9072"/>
      </w:tabs>
      <w:spacing w:after="0" w:line="240" w:lineRule="auto"/>
    </w:pPr>
  </w:style>
  <w:style w:type="character" w:customStyle="1" w:styleId="En-tteCar">
    <w:name w:val="En-tête Car"/>
    <w:basedOn w:val="Policepardfaut"/>
    <w:link w:val="En-tte"/>
    <w:uiPriority w:val="99"/>
    <w:rsid w:val="00C26622"/>
  </w:style>
  <w:style w:type="paragraph" w:styleId="Pieddepage">
    <w:name w:val="footer"/>
    <w:basedOn w:val="Normal"/>
    <w:link w:val="PieddepageCar"/>
    <w:uiPriority w:val="99"/>
    <w:unhideWhenUsed/>
    <w:rsid w:val="00C266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6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DE123-EEE7-40DD-BBAC-AD4E94736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725</Words>
  <Characters>3993</Characters>
  <Application>Microsoft Office Word</Application>
  <DocSecurity>0</DocSecurity>
  <Lines>33</Lines>
  <Paragraphs>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VolvoIT</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Dalmas Patrick</dc:creator>
  <cp:keywords/>
  <dc:description/>
  <cp:lastModifiedBy>dalmas</cp:lastModifiedBy>
  <cp:revision>12</cp:revision>
  <dcterms:created xsi:type="dcterms:W3CDTF">2020-03-24T17:04:00Z</dcterms:created>
  <dcterms:modified xsi:type="dcterms:W3CDTF">2020-03-30T13:44:00Z</dcterms:modified>
</cp:coreProperties>
</file>