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6C57" w14:textId="77777777" w:rsidR="000C3067" w:rsidRDefault="000C3067" w:rsidP="000C3067">
      <w:pPr>
        <w:spacing w:before="360" w:line="281" w:lineRule="auto"/>
        <w:ind w:right="-567"/>
        <w:jc w:val="both"/>
        <w:rPr>
          <w:rFonts w:ascii="Arial" w:hAnsi="Arial" w:cs="Arial"/>
          <w:b/>
          <w:bCs/>
          <w:sz w:val="26"/>
          <w:szCs w:val="26"/>
          <w:u w:val="single"/>
          <w14:ligatures w14:val="none"/>
        </w:rPr>
      </w:pPr>
      <w:r>
        <w:rPr>
          <w:rFonts w:ascii="Arial" w:hAnsi="Arial" w:cs="Arial"/>
          <w:b/>
          <w:bCs/>
          <w:sz w:val="26"/>
          <w:szCs w:val="26"/>
          <w:u w:val="single"/>
          <w14:ligatures w14:val="none"/>
        </w:rPr>
        <w:t xml:space="preserve">Mode </w:t>
      </w:r>
      <w:proofErr w:type="gramStart"/>
      <w:r>
        <w:rPr>
          <w:rFonts w:ascii="Arial" w:hAnsi="Arial" w:cs="Arial"/>
          <w:b/>
          <w:bCs/>
          <w:sz w:val="26"/>
          <w:szCs w:val="26"/>
          <w:u w:val="single"/>
          <w14:ligatures w14:val="none"/>
        </w:rPr>
        <w:t>d’emploi:</w:t>
      </w:r>
      <w:proofErr w:type="gramEnd"/>
    </w:p>
    <w:p w14:paraId="5F6AF1B7" w14:textId="7EBF02E8" w:rsidR="007E4A56" w:rsidRDefault="007E4A56" w:rsidP="000C3067">
      <w:pPr>
        <w:spacing w:after="60" w:line="281" w:lineRule="auto"/>
        <w:ind w:right="-567"/>
        <w:jc w:val="both"/>
        <w:rPr>
          <w:rFonts w:ascii="Aptos Light" w:hAnsi="Aptos Light"/>
          <w:sz w:val="26"/>
          <w:szCs w:val="26"/>
          <w14:ligatures w14:val="none"/>
        </w:rPr>
      </w:pPr>
      <w:r>
        <w:rPr>
          <w:rFonts w:ascii="Aptos Light" w:hAnsi="Aptos Light"/>
          <w:sz w:val="26"/>
          <w:szCs w:val="26"/>
          <w14:ligatures w14:val="none"/>
        </w:rPr>
        <w:t>Dans le texte ci-dessous :</w:t>
      </w:r>
    </w:p>
    <w:p w14:paraId="7B08A78D" w14:textId="6A23185F" w:rsidR="000C3067" w:rsidRDefault="000C3067" w:rsidP="000C3067">
      <w:pPr>
        <w:spacing w:after="60" w:line="281" w:lineRule="auto"/>
        <w:ind w:right="-567"/>
        <w:jc w:val="both"/>
        <w:rPr>
          <w:rFonts w:ascii="Aptos Light" w:hAnsi="Aptos Light"/>
          <w:sz w:val="26"/>
          <w:szCs w:val="26"/>
          <w14:ligatures w14:val="none"/>
        </w:rPr>
      </w:pPr>
      <w:proofErr w:type="gramStart"/>
      <w:r>
        <w:rPr>
          <w:rFonts w:ascii="Aptos Light" w:hAnsi="Aptos Light"/>
          <w:sz w:val="26"/>
          <w:szCs w:val="26"/>
          <w14:ligatures w14:val="none"/>
        </w:rPr>
        <w:t>Adaptez le</w:t>
      </w:r>
      <w:proofErr w:type="gramEnd"/>
      <w:r>
        <w:rPr>
          <w:rFonts w:ascii="Aptos Light" w:hAnsi="Aptos Light"/>
          <w:sz w:val="26"/>
          <w:szCs w:val="26"/>
          <w14:ligatures w14:val="none"/>
        </w:rPr>
        <w:t xml:space="preserve"> à votre besoin en modifiant les textes en </w:t>
      </w:r>
      <w:r>
        <w:rPr>
          <w:rFonts w:ascii="Aptos Light" w:hAnsi="Aptos Light"/>
          <w:i/>
          <w:iCs/>
          <w:color w:val="0066FF"/>
          <w:sz w:val="26"/>
          <w:szCs w:val="26"/>
          <w14:ligatures w14:val="none"/>
        </w:rPr>
        <w:t>italique bleu</w:t>
      </w:r>
    </w:p>
    <w:p w14:paraId="1F428EF8" w14:textId="77777777" w:rsidR="000C3067" w:rsidRDefault="000C3067" w:rsidP="000C3067">
      <w:pPr>
        <w:spacing w:after="60" w:line="281" w:lineRule="auto"/>
        <w:ind w:right="-567"/>
        <w:jc w:val="both"/>
        <w:rPr>
          <w:rFonts w:ascii="Aptos Light" w:hAnsi="Aptos Light"/>
          <w:sz w:val="26"/>
          <w:szCs w:val="26"/>
          <w14:ligatures w14:val="none"/>
        </w:rPr>
      </w:pPr>
      <w:r>
        <w:rPr>
          <w:rFonts w:ascii="Aptos Light" w:hAnsi="Aptos Light"/>
          <w:sz w:val="26"/>
          <w:szCs w:val="26"/>
          <w14:ligatures w14:val="none"/>
        </w:rPr>
        <w:t xml:space="preserve">Vous copiez le texte ainsi modifié dans un mail </w:t>
      </w:r>
    </w:p>
    <w:p w14:paraId="5773784A" w14:textId="63B36135" w:rsidR="000C3067" w:rsidRDefault="000C3067" w:rsidP="000C3067">
      <w:pPr>
        <w:spacing w:after="60" w:line="281" w:lineRule="auto"/>
        <w:ind w:right="-567"/>
        <w:jc w:val="both"/>
        <w:rPr>
          <w:rFonts w:ascii="Aptos Light" w:hAnsi="Aptos Light"/>
          <w:sz w:val="26"/>
          <w:szCs w:val="26"/>
          <w14:ligatures w14:val="none"/>
        </w:rPr>
      </w:pPr>
      <w:r>
        <w:rPr>
          <w:rFonts w:ascii="Aptos Light" w:hAnsi="Aptos Light"/>
          <w:sz w:val="26"/>
          <w:szCs w:val="26"/>
          <w14:ligatures w14:val="none"/>
        </w:rPr>
        <w:t xml:space="preserve">Vous envoyez ensuite ce mail à </w:t>
      </w:r>
      <w:r w:rsidR="00A963D5">
        <w:rPr>
          <w:rFonts w:ascii="Aptos Light" w:hAnsi="Aptos Light"/>
          <w:sz w:val="26"/>
          <w:szCs w:val="26"/>
          <w14:ligatures w14:val="none"/>
        </w:rPr>
        <w:t>votre HRBP</w:t>
      </w:r>
      <w:r w:rsidR="00A963D5">
        <w:rPr>
          <w:rFonts w:ascii="Aptos Light" w:hAnsi="Aptos Light"/>
          <w:sz w:val="26"/>
          <w:szCs w:val="26"/>
          <w14:ligatures w14:val="none"/>
        </w:rPr>
        <w:t xml:space="preserve"> et copie </w:t>
      </w:r>
      <w:r>
        <w:rPr>
          <w:rFonts w:ascii="Aptos Light" w:hAnsi="Aptos Light"/>
          <w:sz w:val="26"/>
          <w:szCs w:val="26"/>
          <w14:ligatures w14:val="none"/>
        </w:rPr>
        <w:t>votre manager, conformément aux instructions de l’entreprise.</w:t>
      </w:r>
    </w:p>
    <w:p w14:paraId="7B321AEA" w14:textId="77777777" w:rsidR="000C3067" w:rsidRDefault="000C3067" w:rsidP="000C3067">
      <w:pPr>
        <w:spacing w:after="0" w:line="281" w:lineRule="auto"/>
        <w:ind w:right="-567"/>
        <w:jc w:val="both"/>
        <w:rPr>
          <w:rFonts w:ascii="Aptos Light" w:hAnsi="Aptos Light"/>
          <w:sz w:val="26"/>
          <w:szCs w:val="26"/>
          <w14:ligatures w14:val="none"/>
        </w:rPr>
      </w:pPr>
      <w:r>
        <w:rPr>
          <w:rFonts w:ascii="Aptos Light" w:hAnsi="Aptos Light"/>
          <w:sz w:val="26"/>
          <w:szCs w:val="26"/>
          <w14:ligatures w14:val="none"/>
        </w:rPr>
        <w:t>Si vous le souhaitez, vous pouvez nous mettre en copie ou copie cachée :</w:t>
      </w:r>
    </w:p>
    <w:p w14:paraId="03DA9191" w14:textId="213CDA14" w:rsidR="000C3067" w:rsidRDefault="00FC4CF2" w:rsidP="000C3067">
      <w:pPr>
        <w:spacing w:line="280" w:lineRule="auto"/>
        <w:ind w:right="-568"/>
        <w:jc w:val="both"/>
        <w:rPr>
          <w:rFonts w:ascii="Aptos Light" w:hAnsi="Aptos Light"/>
          <w:sz w:val="26"/>
          <w:szCs w:val="26"/>
          <w14:ligatures w14:val="none"/>
        </w:rPr>
      </w:pPr>
      <w:hyperlink r:id="rId6" w:history="1">
        <w:r w:rsidR="000C3067" w:rsidRPr="00852D44">
          <w:rPr>
            <w:rStyle w:val="Hyperlink"/>
            <w:rFonts w:ascii="Aptos Light" w:hAnsi="Aptos Light"/>
            <w:sz w:val="26"/>
            <w:szCs w:val="26"/>
            <w14:ligatures w14:val="none"/>
          </w:rPr>
          <w:t>Org-Syndicale.cgt-Vx@renault-trucks.com</w:t>
        </w:r>
      </w:hyperlink>
    </w:p>
    <w:p w14:paraId="730F239E" w14:textId="115ADDEA" w:rsidR="000C3067" w:rsidRDefault="000C3067" w:rsidP="000C3067">
      <w:pPr>
        <w:widowControl w:val="0"/>
        <w:rPr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00E9B" wp14:editId="7DB5ACA9">
                <wp:simplePos x="0" y="0"/>
                <wp:positionH relativeFrom="column">
                  <wp:posOffset>8255</wp:posOffset>
                </wp:positionH>
                <wp:positionV relativeFrom="paragraph">
                  <wp:posOffset>114300</wp:posOffset>
                </wp:positionV>
                <wp:extent cx="6254750" cy="25400"/>
                <wp:effectExtent l="0" t="0" r="317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47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3FAE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9pt" to="493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612B12FA" w14:textId="7DC52645" w:rsidR="00A963D5" w:rsidRPr="000C3067" w:rsidRDefault="00A963D5" w:rsidP="00A963D5">
      <w:pPr>
        <w:widowControl w:val="0"/>
        <w:spacing w:after="60"/>
        <w:jc w:val="both"/>
        <w:rPr>
          <w:sz w:val="24"/>
          <w:szCs w:val="24"/>
          <w14:ligatures w14:val="none"/>
        </w:rPr>
      </w:pPr>
    </w:p>
    <w:p w14:paraId="0CD942E7" w14:textId="53243140" w:rsidR="00FC4CF2" w:rsidRDefault="00FC4CF2" w:rsidP="00FC4CF2">
      <w:pPr>
        <w:spacing w:line="280" w:lineRule="auto"/>
        <w:ind w:right="-568"/>
        <w:jc w:val="both"/>
        <w:rPr>
          <w:rFonts w:ascii="Arial" w:hAnsi="Arial" w:cs="Arial"/>
          <w:sz w:val="26"/>
          <w:szCs w:val="26"/>
          <w14:ligatures w14:val="none"/>
        </w:rPr>
      </w:pPr>
      <w:r>
        <w:rPr>
          <w:rFonts w:ascii="Arial" w:hAnsi="Arial" w:cs="Arial"/>
          <w:b/>
          <w:bCs/>
          <w:sz w:val="26"/>
          <w:szCs w:val="26"/>
          <w:u w:val="single"/>
          <w14:ligatures w14:val="none"/>
        </w:rPr>
        <w:t>Objet :</w:t>
      </w:r>
      <w:r>
        <w:rPr>
          <w:rFonts w:ascii="Arial" w:hAnsi="Arial" w:cs="Arial"/>
          <w:b/>
          <w:bCs/>
          <w:sz w:val="26"/>
          <w:szCs w:val="26"/>
          <w14:ligatures w14:val="none"/>
        </w:rPr>
        <w:t xml:space="preserve"> </w:t>
      </w:r>
      <w:r>
        <w:rPr>
          <w:rFonts w:ascii="Arial" w:hAnsi="Arial" w:cs="Arial"/>
          <w:sz w:val="26"/>
          <w:szCs w:val="26"/>
          <w14:ligatures w14:val="none"/>
        </w:rPr>
        <w:t>demande d’explication concernant le classement retenu pour mon emploi.</w:t>
      </w:r>
    </w:p>
    <w:p w14:paraId="05E8445B" w14:textId="6B0E197D" w:rsidR="00FC4CF2" w:rsidRDefault="00FC4CF2" w:rsidP="00FC4CF2">
      <w:pPr>
        <w:spacing w:line="280" w:lineRule="auto"/>
        <w:ind w:right="-568"/>
        <w:jc w:val="both"/>
        <w:rPr>
          <w:rFonts w:ascii="Arial" w:hAnsi="Arial" w:cs="Arial"/>
          <w:sz w:val="26"/>
          <w:szCs w:val="26"/>
          <w14:ligatures w14:val="none"/>
        </w:rPr>
      </w:pPr>
      <w:r>
        <w:rPr>
          <w:rFonts w:ascii="Arial" w:hAnsi="Arial" w:cs="Arial"/>
          <w:sz w:val="26"/>
          <w:szCs w:val="26"/>
          <w14:ligatures w14:val="none"/>
        </w:rPr>
        <w:t>Le XX/XX/202X vous m’avez remis la fiche emploi « </w:t>
      </w:r>
      <w:r>
        <w:rPr>
          <w:rFonts w:ascii="Arial" w:hAnsi="Arial" w:cs="Arial"/>
          <w:color w:val="0066FF"/>
          <w:sz w:val="26"/>
          <w:szCs w:val="26"/>
          <w14:ligatures w14:val="none"/>
        </w:rPr>
        <w:t>intitulé</w:t>
      </w:r>
      <w:r>
        <w:rPr>
          <w:rFonts w:ascii="Arial" w:hAnsi="Arial" w:cs="Arial"/>
          <w:sz w:val="26"/>
          <w:szCs w:val="26"/>
          <w14:ligatures w14:val="none"/>
        </w:rPr>
        <w:t> », puis le XX/XX/202X la classification « </w:t>
      </w:r>
      <w:r>
        <w:rPr>
          <w:rFonts w:ascii="Arial" w:hAnsi="Arial" w:cs="Arial"/>
          <w:color w:val="0066FF"/>
          <w:sz w:val="26"/>
          <w:szCs w:val="26"/>
          <w14:ligatures w14:val="none"/>
        </w:rPr>
        <w:t>L nn </w:t>
      </w:r>
      <w:r>
        <w:rPr>
          <w:rFonts w:ascii="Arial" w:hAnsi="Arial" w:cs="Arial"/>
          <w:sz w:val="26"/>
          <w:szCs w:val="26"/>
          <w14:ligatures w14:val="none"/>
        </w:rPr>
        <w:t>», de l’emploi que j’occuperais à partir du 1er janvier 2024.</w:t>
      </w:r>
    </w:p>
    <w:p w14:paraId="3A92FF85" w14:textId="77777777" w:rsidR="00FC4CF2" w:rsidRDefault="00FC4CF2" w:rsidP="00FC4CF2">
      <w:pPr>
        <w:spacing w:after="240" w:line="280" w:lineRule="auto"/>
        <w:ind w:right="-568"/>
        <w:jc w:val="both"/>
        <w:rPr>
          <w:rFonts w:ascii="Arial" w:hAnsi="Arial" w:cs="Arial"/>
          <w:sz w:val="26"/>
          <w:szCs w:val="26"/>
          <w14:ligatures w14:val="none"/>
        </w:rPr>
      </w:pPr>
      <w:r>
        <w:rPr>
          <w:rFonts w:ascii="Arial" w:hAnsi="Arial" w:cs="Arial"/>
          <w:sz w:val="26"/>
          <w:szCs w:val="26"/>
          <w14:ligatures w14:val="none"/>
        </w:rPr>
        <w:t>Conformément à l’article 63.2.1 de la convention collective nationale de la métallurgie, (voir ci-dessous) je vous demande un rendez-vous, lors duquel je pourrais me faire accompagner par une personne de mon choix, de façon à obtenir une explication détaillée du degré retenu pour chaque critère classant de mon emploi.</w:t>
      </w:r>
    </w:p>
    <w:p w14:paraId="34616E74" w14:textId="77777777" w:rsidR="00FC4CF2" w:rsidRDefault="00FC4CF2" w:rsidP="00FC4CF2">
      <w:pPr>
        <w:widowControl w:val="0"/>
        <w:spacing w:after="0"/>
        <w:rPr>
          <w:rFonts w:ascii="Arial" w:hAnsi="Arial" w:cs="Arial"/>
          <w:b/>
          <w:bCs/>
          <w:color w:val="2F5497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  <w:t>Rappel de l’a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>rticle 63.2.1. Mise en place de la nouvelle classification</w:t>
      </w:r>
    </w:p>
    <w:p w14:paraId="18D72984" w14:textId="77777777" w:rsidR="00FC4CF2" w:rsidRDefault="00FC4CF2" w:rsidP="00FC4CF2">
      <w:pPr>
        <w:widowControl w:val="0"/>
        <w:spacing w:after="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Pour la première application de la présente convention dans l’entreprise, l’employeur notifie par écrit, à chaque salarié, le classement de son emploi.</w:t>
      </w:r>
    </w:p>
    <w:p w14:paraId="11606A79" w14:textId="77777777" w:rsidR="00FC4CF2" w:rsidRDefault="00FC4CF2" w:rsidP="00FC4CF2">
      <w:pPr>
        <w:widowControl w:val="0"/>
        <w:spacing w:after="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Dans le délai d’un mois à partir de cette notification, le salarié peut adresser à son employeur une demande d’explications concernant le classement retenu.</w:t>
      </w:r>
    </w:p>
    <w:p w14:paraId="3AE15C4E" w14:textId="77777777" w:rsidR="00FC4CF2" w:rsidRDefault="00FC4CF2" w:rsidP="00FC4CF2">
      <w:pPr>
        <w:widowControl w:val="0"/>
        <w:spacing w:after="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 xml:space="preserve">En réponse, dans le délai d’un mois suivant cette demande, l’employeur indique au salarié, par tout moyen, le degré retenu pour chaque critère classant du référentiel d’analyse visé à l’Article 60 de la présente convention. </w:t>
      </w:r>
    </w:p>
    <w:p w14:paraId="729EE696" w14:textId="77777777" w:rsidR="00FC4CF2" w:rsidRDefault="00FC4CF2" w:rsidP="00FC4CF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3961405E" w14:textId="550108EB" w:rsidR="000C3067" w:rsidRPr="000C3067" w:rsidRDefault="000C3067" w:rsidP="000C3067">
      <w:pPr>
        <w:widowControl w:val="0"/>
        <w:spacing w:after="60"/>
        <w:jc w:val="both"/>
        <w:rPr>
          <w:sz w:val="24"/>
          <w:szCs w:val="24"/>
          <w14:ligatures w14:val="none"/>
        </w:rPr>
      </w:pPr>
    </w:p>
    <w:sectPr w:rsidR="000C3067" w:rsidRPr="000C3067" w:rsidSect="00C10446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5D0F" w14:textId="77777777" w:rsidR="00703A95" w:rsidRDefault="00703A95" w:rsidP="000C3067">
      <w:pPr>
        <w:spacing w:after="0" w:line="240" w:lineRule="auto"/>
      </w:pPr>
      <w:r>
        <w:separator/>
      </w:r>
    </w:p>
  </w:endnote>
  <w:endnote w:type="continuationSeparator" w:id="0">
    <w:p w14:paraId="1B0922B0" w14:textId="77777777" w:rsidR="00703A95" w:rsidRDefault="00703A95" w:rsidP="000C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altName w:val="Aptos Light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0CCA" w14:textId="77777777" w:rsidR="00703A95" w:rsidRDefault="00703A95" w:rsidP="000C3067">
      <w:pPr>
        <w:spacing w:after="0" w:line="240" w:lineRule="auto"/>
      </w:pPr>
      <w:r>
        <w:separator/>
      </w:r>
    </w:p>
  </w:footnote>
  <w:footnote w:type="continuationSeparator" w:id="0">
    <w:p w14:paraId="5919D357" w14:textId="77777777" w:rsidR="00703A95" w:rsidRDefault="00703A95" w:rsidP="000C3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DA59" w14:textId="1064B7C3" w:rsidR="000C3067" w:rsidRDefault="00C66110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8240" behindDoc="0" locked="0" layoutInCell="1" allowOverlap="1" wp14:anchorId="5CC05EE6" wp14:editId="267DA3B5">
          <wp:simplePos x="0" y="0"/>
          <wp:positionH relativeFrom="margin">
            <wp:posOffset>5695950</wp:posOffset>
          </wp:positionH>
          <wp:positionV relativeFrom="paragraph">
            <wp:posOffset>-195580</wp:posOffset>
          </wp:positionV>
          <wp:extent cx="866775" cy="588842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884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8B6E38">
      <w:t>jeudi</w:t>
    </w:r>
    <w:proofErr w:type="gramEnd"/>
    <w:r>
      <w:t xml:space="preserve"> </w:t>
    </w:r>
    <w:r w:rsidR="008B6E38">
      <w:t>23</w:t>
    </w:r>
    <w:r>
      <w:t xml:space="preserve"> novembre 2023</w:t>
    </w:r>
  </w:p>
  <w:p w14:paraId="7BB7657D" w14:textId="1A889961" w:rsidR="00401659" w:rsidRPr="009C66AF" w:rsidRDefault="009C66AF" w:rsidP="009C66AF">
    <w:pPr>
      <w:pStyle w:val="Header"/>
      <w:tabs>
        <w:tab w:val="left" w:pos="2552"/>
      </w:tabs>
      <w:rPr>
        <w:b/>
        <w:bCs/>
        <w:u w:val="single"/>
      </w:rPr>
    </w:pPr>
    <w:r>
      <w:tab/>
    </w:r>
    <w:r w:rsidR="00401659" w:rsidRPr="009C66AF">
      <w:rPr>
        <w:b/>
        <w:bCs/>
        <w:u w:val="single"/>
      </w:rPr>
      <w:t xml:space="preserve">Texte pour </w:t>
    </w:r>
    <w:r w:rsidRPr="009C66AF">
      <w:rPr>
        <w:b/>
        <w:bCs/>
        <w:u w:val="single"/>
      </w:rPr>
      <w:t xml:space="preserve">dénoncer </w:t>
    </w:r>
    <w:r w:rsidR="008B6E38">
      <w:rPr>
        <w:b/>
        <w:bCs/>
        <w:u w:val="single"/>
      </w:rPr>
      <w:t>la classification</w:t>
    </w:r>
    <w:r w:rsidRPr="009C66AF">
      <w:rPr>
        <w:b/>
        <w:bCs/>
        <w:u w:val="single"/>
      </w:rPr>
      <w:t xml:space="preserve"> de votre fiche emploi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67"/>
    <w:rsid w:val="000C3067"/>
    <w:rsid w:val="00401659"/>
    <w:rsid w:val="00703A95"/>
    <w:rsid w:val="007E4A56"/>
    <w:rsid w:val="008B6E38"/>
    <w:rsid w:val="009C66AF"/>
    <w:rsid w:val="00A6723D"/>
    <w:rsid w:val="00A963D5"/>
    <w:rsid w:val="00C10446"/>
    <w:rsid w:val="00C1524F"/>
    <w:rsid w:val="00C66110"/>
    <w:rsid w:val="00E00378"/>
    <w:rsid w:val="00E402F3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E6012"/>
  <w15:chartTrackingRefBased/>
  <w15:docId w15:val="{B760B0ED-8571-4B3C-AD6F-D106AAE3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06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067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067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C3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067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0C3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g-Syndicale.cgt-Vx@renault-truck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Dalmas Patrick</dc:creator>
  <cp:keywords/>
  <dc:description/>
  <cp:lastModifiedBy>Dalmas Patrick</cp:lastModifiedBy>
  <cp:revision>5</cp:revision>
  <dcterms:created xsi:type="dcterms:W3CDTF">2023-11-23T09:29:00Z</dcterms:created>
  <dcterms:modified xsi:type="dcterms:W3CDTF">2023-11-23T09:32:00Z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2023-11-06T08:09:49Z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6964a827-6814-4783-8542-bf974b517c94</vt:lpwstr>
  </property>
  <property fmtid="{D5CDD505-2E9C-101B-9397-08002B2CF9AE}" pid="8" name="MSIP_Label_19540963-e559-4020-8a90-fe8a502c2801_ContentBits">
    <vt:lpwstr>0</vt:lpwstr>
  </property>
</Properties>
</file>